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F22" w:rsidRDefault="004B6F22" w:rsidP="004B6F22">
      <w:pPr>
        <w:pStyle w:val="Heading2"/>
      </w:pPr>
      <w:r>
        <w:t>Translation: Italian</w:t>
      </w:r>
    </w:p>
    <w:p w:rsidR="004B6F22" w:rsidRDefault="004B6F22" w:rsidP="004B6F22">
      <w:r>
        <w:t>Un Animale d'Assistenza è qualsiasi animale addestrato per assistere una persona disabile (manipolatore) nella vita quotidiana. Gli Animali d'Assistenza sono altamente addestrati per garantire che non costituiscano un rischio per la salute e la sicurezza delle persone o degli altri animali. Essi rispettano standard elevatissimi di igiene e comportamento.</w:t>
      </w:r>
    </w:p>
    <w:p w:rsidR="004B6F22" w:rsidRDefault="004B6F22" w:rsidP="004B6F22"/>
    <w:p w:rsidR="004B6F22" w:rsidRDefault="004B6F22" w:rsidP="004B6F22">
      <w:r>
        <w:t>Gli Animali d'Assistenza possono essere chiamati anche Cane d'Assistenza, Cane Guida, Cane per non vedenti, Cane per non udenti, Cane Guida o Cane da Servizio. Il termine "Animale d'Assistenza" è utilizzato per riconoscere una vasta gamma di specie, razze e disabilità umane.</w:t>
      </w:r>
    </w:p>
    <w:p w:rsidR="004B6F22" w:rsidRDefault="004B6F22" w:rsidP="004B6F22"/>
    <w:p w:rsidR="004B6F22" w:rsidRDefault="004B6F22" w:rsidP="004B6F22">
      <w:r>
        <w:t>Gli Animali d'Assistenza possono appartenere a qualsiasi specie (cane, gatto, pappagallo, cavallo in miniatura, ecc.) o razza (labrador retriever, barboncino, border collie).</w:t>
      </w:r>
    </w:p>
    <w:p w:rsidR="004B6F22" w:rsidRDefault="004B6F22" w:rsidP="004B6F22"/>
    <w:p w:rsidR="004B6F22" w:rsidRDefault="004B6F22" w:rsidP="004B6F22">
      <w:r>
        <w:t>Gli Animali d'Assistenza alleviano una vasta gamma di disabilità, tra cui cecità, sordità, disturbo dello spettro autistico, paralisi cerebrale, disturbo da stress post-traumatico e molti altri. Alcune disabilità possono essere invisibili.</w:t>
      </w:r>
    </w:p>
    <w:p w:rsidR="004B6F22" w:rsidRDefault="004B6F22" w:rsidP="004B6F22"/>
    <w:p w:rsidR="004B6F22" w:rsidRDefault="004B6F22" w:rsidP="004B6F22">
      <w:r>
        <w:t>Un Animale d'Assistenza NON è un animale da terapia, animale da compagnia, animale di supporto emotivo o animale domestico. Solo gli Animali d'Assistenza hanno diritti di accesso pubblico.</w:t>
      </w:r>
    </w:p>
    <w:p w:rsidR="004B6F22" w:rsidRDefault="004B6F22" w:rsidP="004B6F22"/>
    <w:p w:rsidR="004B6F22" w:rsidRDefault="004B6F22" w:rsidP="004B6F22">
      <w:r>
        <w:t>Gli Animali d'Assistenza hanno DIRITTI DI ACCESSO PUBBLICO e possono accompagnare il loro manipolatore nella maggior parte dei luoghi, tra cui:</w:t>
      </w:r>
    </w:p>
    <w:p w:rsidR="004B6F22" w:rsidRDefault="004B6F22" w:rsidP="004B6F22"/>
    <w:p w:rsidR="004B6F22" w:rsidRDefault="004B6F22" w:rsidP="004B6F22">
      <w:r>
        <w:t>- Negozi (compresi supermercati, macellerie)</w:t>
      </w:r>
    </w:p>
    <w:p w:rsidR="004B6F22" w:rsidRDefault="004B6F22" w:rsidP="004B6F22">
      <w:r>
        <w:t>- Ristoranti e caffè (esclusa la cucina per la preparazione del cibo)</w:t>
      </w:r>
    </w:p>
    <w:p w:rsidR="004B6F22" w:rsidRDefault="004B6F22" w:rsidP="004B6F22">
      <w:r>
        <w:t>- Alloggi in affitto (compresi case in affitto private, hotel, motel, parchi caravan)</w:t>
      </w:r>
    </w:p>
    <w:p w:rsidR="004B6F22" w:rsidRDefault="004B6F22" w:rsidP="004B6F22">
      <w:r>
        <w:t>- Trasporti pubblici (compresi autobus, treni, traghetti, taxi, Lyft, Uber)</w:t>
      </w:r>
    </w:p>
    <w:p w:rsidR="004B6F22" w:rsidRDefault="004B6F22" w:rsidP="004B6F22">
      <w:r>
        <w:t>- Strutture mediche (compresi ospedali, dentisti, medici, farmacie)</w:t>
      </w:r>
    </w:p>
    <w:p w:rsidR="004B6F22" w:rsidRDefault="004B6F22" w:rsidP="004B6F22">
      <w:r>
        <w:t>- Strutture educative (compresi scuole, università, centri di formazione professionale)</w:t>
      </w:r>
    </w:p>
    <w:p w:rsidR="004B6F22" w:rsidRDefault="004B6F22" w:rsidP="004B6F22"/>
    <w:p w:rsidR="004B6F22" w:rsidRDefault="004B6F22" w:rsidP="004B6F22">
      <w:r>
        <w:t>Gli Animali d'Assistenza sono una forma di tecnologia assistiva, come una sedia a rotelle. Possono accedere ovunque una sedia a rotelle, un deambulatore o una protesi possono accedere.</w:t>
      </w:r>
    </w:p>
    <w:p w:rsidR="004B6F22" w:rsidRDefault="004B6F22" w:rsidP="004B6F22"/>
    <w:p w:rsidR="004B6F22" w:rsidRDefault="004B6F22" w:rsidP="004B6F22">
      <w:r>
        <w:t>Questi diritti sono protetti dal Disability Discrimination Act 1992 (Cth) dell'Australia.</w:t>
      </w:r>
    </w:p>
    <w:p w:rsidR="004B6F22" w:rsidRDefault="004B6F22" w:rsidP="004B6F22"/>
    <w:p w:rsidR="004B6F22" w:rsidRDefault="004B6F22" w:rsidP="004B6F22">
      <w:r>
        <w:t>Un Animale d'Assistenza NON deve entrare in aree di preparazione alimentare, quarantena o aree sterili (ad esempio: sale operatorie, fattorie in attività, cucine di ristoranti).</w:t>
      </w:r>
    </w:p>
    <w:p w:rsidR="004B6F22" w:rsidRDefault="004B6F22" w:rsidP="004B6F22"/>
    <w:p w:rsidR="004B6F22" w:rsidRDefault="004B6F22" w:rsidP="004B6F22">
      <w:r>
        <w:t>È illegale negare l'ingresso a un Animale d'Assistenza a MENO CHE l'animale non soddisfi la definizione legale di Animale d'Assistenza, o il manipolatore non sia in grado di produrre prove che l'animale è un Animale d'Assistenza. Si prega di contattare il Centro per i Diritti Umani dell'Australia al numero 1300 656 0419 per consigli o ulteriori informazioni.</w:t>
      </w:r>
    </w:p>
    <w:p w:rsidR="004B6F22" w:rsidRDefault="004B6F22" w:rsidP="004B6F22"/>
    <w:p w:rsidR="004B6F22" w:rsidRDefault="004B6F22" w:rsidP="004B6F22">
      <w:r>
        <w:t>Non è possibile negare l'ingresso perché si è spaventati o si ha un'allergia. È necessario invece apportare adeguamenti ragionevoli per ospitare entrambe le parti.</w:t>
      </w:r>
    </w:p>
    <w:p w:rsidR="004B6F22" w:rsidRDefault="004B6F22" w:rsidP="004B6F22"/>
    <w:p w:rsidR="004B6F22" w:rsidRDefault="004B6F22" w:rsidP="004B6F22">
      <w:r>
        <w:t>I manipolatori devono mostrare la prova dello status di Animale d'Assistenza su richiesta. Sono accettati molti tipi di prove, tra cui una carta di identificazione, una lettera da un medico o registri di addestramento dell'animale. È possibile saperne di più sui tipi di prove accettabili iscrivendosi gratuitamente al programma online Ambasciatore di Assistenza WAFA.</w:t>
      </w:r>
    </w:p>
    <w:p w:rsidR="004B6F22" w:rsidRDefault="004B6F22" w:rsidP="004B6F22"/>
    <w:p w:rsidR="004B6F22" w:rsidRDefault="004B6F22" w:rsidP="004B6F22">
      <w:r>
        <w:t>Ricordate di:</w:t>
      </w:r>
    </w:p>
    <w:p w:rsidR="004B6F22" w:rsidRDefault="004B6F22" w:rsidP="004B6F22">
      <w:r>
        <w:t>- Parlare con la persona e non con l'animale.</w:t>
      </w:r>
    </w:p>
    <w:p w:rsidR="004B6F22" w:rsidRDefault="004B6F22" w:rsidP="004B6F22">
      <w:r>
        <w:t>- Non interagire o distrarre un Animale d'Assistenza a meno che non si sia invitati a farlo.</w:t>
      </w:r>
    </w:p>
    <w:p w:rsidR="004B6F22" w:rsidRDefault="004B6F22" w:rsidP="004B6F22">
      <w:r>
        <w:t>- Evitare di chiedere della disabilità della persona.</w:t>
      </w:r>
    </w:p>
    <w:p w:rsidR="004B6F22" w:rsidRDefault="004B6F22" w:rsidP="004B6F22">
      <w:r>
        <w:t>- Sii te stesso e trattare la persona come vorresti essere trattato tu.</w:t>
      </w:r>
    </w:p>
    <w:p w:rsidR="004B6F22" w:rsidRDefault="004B6F22" w:rsidP="004B6F22"/>
    <w:p w:rsidR="008F3425" w:rsidRDefault="008F3425" w:rsidP="008F3425">
      <w:r>
        <w:t>Questa scheda informativa è stata tradotta professionalmente; tuttavia, durante il processo di traduzione potrebbero verificarsi errori o inesattezze. Si prega di consultare il documento originale e di consultare un professionista in caso di dubbi.</w:t>
      </w:r>
    </w:p>
    <w:p w:rsidR="00945A6F" w:rsidRDefault="008F3425" w:rsidP="008F3425">
      <w:r>
        <w:t>Le copie cartacee e scaricabili di questo documento sono considerate non controllate. La versione più recente è accessibile esclusivamente tramite workinganimals.com.au. WAFA detiene tutti i diritti di proprietà intellettuale, il che richiede un'autorizzazione formale per qualsiasi utilizzo. Sono concesse eccezioni per il fair use, a condizione che la proprietà sia correttamente attribuita e che non vengano apportate modifiche.</w:t>
      </w:r>
    </w:p>
    <w:sectPr w:rsidR="00945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22"/>
    <w:rsid w:val="00241284"/>
    <w:rsid w:val="00296F59"/>
    <w:rsid w:val="004B6F22"/>
    <w:rsid w:val="00516B39"/>
    <w:rsid w:val="00527495"/>
    <w:rsid w:val="008F3425"/>
    <w:rsid w:val="0094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AFC769F-7C72-E64D-8201-929250F2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F22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F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6F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F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F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F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F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F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F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F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6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F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F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B6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F2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B6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F2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B6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F22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4B6F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F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F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Drapeza</dc:creator>
  <cp:keywords/>
  <dc:description/>
  <cp:lastModifiedBy>Leonard Drapeza</cp:lastModifiedBy>
  <cp:revision>2</cp:revision>
  <dcterms:created xsi:type="dcterms:W3CDTF">2026-02-25T15:52:00Z</dcterms:created>
  <dcterms:modified xsi:type="dcterms:W3CDTF">2026-02-25T15:56:00Z</dcterms:modified>
</cp:coreProperties>
</file>